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351C74A9" w14:textId="7ADA0741" w:rsidR="00F71624" w:rsidRDefault="00F71624">
      <w:pPr>
        <w:rPr>
          <w:rFonts w:cstheme="minorHAnsi"/>
          <w:b/>
        </w:rPr>
      </w:pPr>
    </w:p>
    <w:p w14:paraId="273BBA4C" w14:textId="7631701A" w:rsidR="006B1924" w:rsidRPr="00AF14E2" w:rsidRDefault="00AF14E2">
      <w:pPr>
        <w:rPr>
          <w:rFonts w:cstheme="minorHAnsi"/>
          <w:b/>
          <w:lang w:val="sv-SE"/>
        </w:rPr>
      </w:pPr>
      <w:r>
        <w:rPr>
          <w:rFonts w:cstheme="minorHAnsi"/>
          <w:b/>
          <w:lang w:val="sv-SE"/>
        </w:rPr>
        <w:t>I</w:t>
      </w:r>
      <w:r w:rsidRPr="00AF14E2">
        <w:rPr>
          <w:rFonts w:cstheme="minorHAnsi"/>
          <w:b/>
          <w:lang w:val="sv-SE"/>
        </w:rPr>
        <w:t>ntegritet</w:t>
      </w:r>
      <w:r>
        <w:rPr>
          <w:rFonts w:cstheme="minorHAnsi"/>
          <w:b/>
          <w:lang w:val="sv-SE"/>
        </w:rPr>
        <w:t>sskydd i Orklas visselblåsarsystem</w:t>
      </w:r>
      <w:r w:rsidRPr="00AF14E2">
        <w:rPr>
          <w:rFonts w:cstheme="minorHAnsi"/>
          <w:b/>
          <w:lang w:val="sv-SE"/>
        </w:rPr>
        <w:t xml:space="preserve"> </w:t>
      </w:r>
    </w:p>
    <w:p w14:paraId="2AD70E85" w14:textId="1DFDB8E2" w:rsidR="00AF14E2" w:rsidRPr="00AF14E2" w:rsidRDefault="006B1924">
      <w:pPr>
        <w:rPr>
          <w:rFonts w:cstheme="minorHAnsi"/>
          <w:lang w:val="sv-SE"/>
        </w:rPr>
      </w:pPr>
      <w:r w:rsidRPr="00AF14E2">
        <w:rPr>
          <w:rFonts w:cstheme="minorHAnsi"/>
          <w:lang w:val="sv-SE"/>
        </w:rPr>
        <w:t xml:space="preserve">Orkla ASA </w:t>
      </w:r>
      <w:r w:rsidR="00AF14E2" w:rsidRPr="00AF14E2">
        <w:rPr>
          <w:rFonts w:cstheme="minorHAnsi"/>
          <w:lang w:val="sv-SE"/>
        </w:rPr>
        <w:t xml:space="preserve">samlar in och </w:t>
      </w:r>
      <w:r w:rsidR="00AF14E2">
        <w:rPr>
          <w:rFonts w:cstheme="minorHAnsi"/>
          <w:lang w:val="sv-SE"/>
        </w:rPr>
        <w:t>behandlar</w:t>
      </w:r>
      <w:r w:rsidR="00AF14E2" w:rsidRPr="00AF14E2">
        <w:rPr>
          <w:rFonts w:cstheme="minorHAnsi"/>
          <w:lang w:val="sv-SE"/>
        </w:rPr>
        <w:t xml:space="preserve"> dina personuppgifter</w:t>
      </w:r>
      <w:r w:rsidR="00AF14E2">
        <w:rPr>
          <w:rFonts w:cstheme="minorHAnsi"/>
          <w:lang w:val="sv-SE"/>
        </w:rPr>
        <w:t xml:space="preserve"> när du lämnar en rapport, om du inte väljer att lämna din rapport anonymt. Dina personuppgifter hanteras därefter av Orkla </w:t>
      </w:r>
      <w:r w:rsidR="000C1918">
        <w:rPr>
          <w:rFonts w:cstheme="minorHAnsi"/>
          <w:lang w:val="sv-SE"/>
        </w:rPr>
        <w:t>Group</w:t>
      </w:r>
      <w:r w:rsidR="005A1800">
        <w:rPr>
          <w:rFonts w:cstheme="minorHAnsi"/>
          <w:lang w:val="sv-SE"/>
        </w:rPr>
        <w:t xml:space="preserve"> </w:t>
      </w:r>
      <w:r w:rsidR="00AF14E2">
        <w:rPr>
          <w:rFonts w:cstheme="minorHAnsi"/>
          <w:lang w:val="sv-SE"/>
        </w:rPr>
        <w:t xml:space="preserve">tillsammans med </w:t>
      </w:r>
      <w:r w:rsidR="005A1800">
        <w:rPr>
          <w:rFonts w:cstheme="minorHAnsi"/>
          <w:lang w:val="sv-SE"/>
        </w:rPr>
        <w:t>det lokala Orkla-bolag som är föremål för din rapport om, och i den utsträckning, det är nödvändigt för att utreda den rapporterade händelsen på ett lämpligt sätt.</w:t>
      </w:r>
    </w:p>
    <w:p w14:paraId="0270DEA7" w14:textId="281DF739" w:rsidR="00BB338B" w:rsidRPr="005A1800" w:rsidRDefault="005A1800">
      <w:pPr>
        <w:rPr>
          <w:rFonts w:cstheme="minorHAnsi"/>
          <w:b/>
          <w:lang w:val="sv-SE"/>
        </w:rPr>
      </w:pPr>
      <w:r w:rsidRPr="005A1800">
        <w:rPr>
          <w:rFonts w:cstheme="minorHAnsi"/>
          <w:b/>
          <w:lang w:val="sv-SE"/>
        </w:rPr>
        <w:t>Syftet med behandling av personuppgifter</w:t>
      </w:r>
    </w:p>
    <w:p w14:paraId="095DF39D" w14:textId="08D1C594" w:rsidR="005A1800" w:rsidRPr="005A1800" w:rsidRDefault="006B1924">
      <w:pPr>
        <w:rPr>
          <w:rFonts w:cstheme="minorHAnsi"/>
          <w:color w:val="292929"/>
          <w:lang w:val="sv-SE"/>
        </w:rPr>
      </w:pPr>
      <w:r w:rsidRPr="005A1800">
        <w:rPr>
          <w:rFonts w:cstheme="minorHAnsi"/>
          <w:color w:val="292929"/>
          <w:lang w:val="sv-SE"/>
        </w:rPr>
        <w:t xml:space="preserve">Orkla </w:t>
      </w:r>
      <w:r w:rsidR="005A1800">
        <w:rPr>
          <w:rFonts w:cstheme="minorHAnsi"/>
          <w:color w:val="292929"/>
          <w:lang w:val="sv-SE"/>
        </w:rPr>
        <w:t>behandlar dina personuppgifter, såsom din kontaktinformation och information om den rapporterade händelsen, i syfte att hantera och utreda den rapporterade händelsen och kommunicera med relevanta personer. Denna behandling är nödvändig för att säkerställa vårt legitima intresse av att förvalta Orklas visselblåsarfunktion och för att uppfylla våra skyldigheter enligt arbetsrättslig lagstiftning.</w:t>
      </w:r>
    </w:p>
    <w:p w14:paraId="2C4D50F1" w14:textId="6C8E4C33" w:rsidR="00E611C7" w:rsidRPr="005A1800" w:rsidRDefault="005A1800">
      <w:pPr>
        <w:rPr>
          <w:rFonts w:cstheme="minorHAnsi"/>
          <w:b/>
          <w:color w:val="292929"/>
          <w:lang w:val="sv-SE"/>
        </w:rPr>
      </w:pPr>
      <w:r w:rsidRPr="005A1800">
        <w:rPr>
          <w:rFonts w:cstheme="minorHAnsi"/>
          <w:b/>
          <w:color w:val="292929"/>
          <w:lang w:val="sv-SE"/>
        </w:rPr>
        <w:t xml:space="preserve">Kategorier av personuppgifter som behandlas </w:t>
      </w:r>
    </w:p>
    <w:p w14:paraId="1997A6E7" w14:textId="3B200D5D" w:rsidR="005A1800" w:rsidRPr="005A1800" w:rsidRDefault="005A1800">
      <w:pPr>
        <w:rPr>
          <w:rFonts w:cstheme="minorHAnsi"/>
          <w:color w:val="292929"/>
          <w:lang w:val="sv-SE"/>
        </w:rPr>
      </w:pPr>
      <w:r>
        <w:rPr>
          <w:rFonts w:cstheme="minorHAnsi"/>
          <w:color w:val="292929"/>
          <w:lang w:val="sv-SE"/>
        </w:rPr>
        <w:t>Somliga</w:t>
      </w:r>
      <w:r w:rsidRPr="005A1800">
        <w:rPr>
          <w:rFonts w:cstheme="minorHAnsi"/>
          <w:color w:val="292929"/>
          <w:lang w:val="sv-SE"/>
        </w:rPr>
        <w:t xml:space="preserve"> typer av personuppgifter</w:t>
      </w:r>
      <w:r w:rsidR="00CD49A4" w:rsidRPr="005A1800">
        <w:rPr>
          <w:rFonts w:cstheme="minorHAnsi"/>
          <w:color w:val="292929"/>
          <w:lang w:val="sv-SE"/>
        </w:rPr>
        <w:t xml:space="preserve">, </w:t>
      </w:r>
      <w:r w:rsidRPr="005A1800">
        <w:rPr>
          <w:rFonts w:cstheme="minorHAnsi"/>
          <w:color w:val="292929"/>
          <w:lang w:val="sv-SE"/>
        </w:rPr>
        <w:t>såsom uppgifter avseende sexuell läggning</w:t>
      </w:r>
      <w:r>
        <w:rPr>
          <w:rFonts w:cstheme="minorHAnsi"/>
          <w:color w:val="292929"/>
          <w:lang w:val="sv-SE"/>
        </w:rPr>
        <w:t xml:space="preserve"> och</w:t>
      </w:r>
      <w:r w:rsidRPr="005A1800">
        <w:rPr>
          <w:rFonts w:cstheme="minorHAnsi"/>
          <w:color w:val="292929"/>
          <w:lang w:val="sv-SE"/>
        </w:rPr>
        <w:t xml:space="preserve"> religiös tro</w:t>
      </w:r>
      <w:r>
        <w:rPr>
          <w:rFonts w:cstheme="minorHAnsi"/>
          <w:color w:val="292929"/>
          <w:lang w:val="sv-SE"/>
        </w:rPr>
        <w:t>, behandlas om det är nödvändigt för att uppfylla våra skyldigheter och utöva våra rättigheter enligt arbetsrättslig lagstiftning. Information om potentiellt brottsliga handlingar hanteras endast om det är nödvändigt för att fastställa, vis</w:t>
      </w:r>
      <w:r w:rsidR="009C15E8">
        <w:rPr>
          <w:rFonts w:cstheme="minorHAnsi"/>
          <w:color w:val="292929"/>
          <w:lang w:val="sv-SE"/>
        </w:rPr>
        <w:t>a eller försvara rättsliga krav i ärendet eller om informationen är nödvändig för att kunna göra en polisanmälan.</w:t>
      </w:r>
    </w:p>
    <w:p w14:paraId="7EA97872" w14:textId="1C9B06CB" w:rsidR="00853B34" w:rsidRPr="009C15E8" w:rsidRDefault="009C15E8">
      <w:pPr>
        <w:rPr>
          <w:rFonts w:cstheme="minorHAnsi"/>
          <w:b/>
          <w:color w:val="292929"/>
          <w:lang w:val="sv-SE"/>
        </w:rPr>
      </w:pPr>
      <w:r w:rsidRPr="009C15E8">
        <w:rPr>
          <w:rFonts w:cstheme="minorHAnsi"/>
          <w:b/>
          <w:color w:val="292929"/>
          <w:lang w:val="sv-SE"/>
        </w:rPr>
        <w:t>Lagringstid</w:t>
      </w:r>
    </w:p>
    <w:p w14:paraId="0260571E" w14:textId="28228A37" w:rsidR="009C15E8" w:rsidRPr="009C15E8" w:rsidRDefault="009C15E8">
      <w:pPr>
        <w:rPr>
          <w:rFonts w:cstheme="minorHAnsi"/>
          <w:color w:val="292929"/>
          <w:lang w:val="sv-SE"/>
        </w:rPr>
      </w:pPr>
      <w:r w:rsidRPr="009C15E8">
        <w:rPr>
          <w:rFonts w:cstheme="minorHAnsi"/>
          <w:color w:val="292929"/>
          <w:lang w:val="sv-SE"/>
        </w:rPr>
        <w:t>Dina uppgifter lagras upp till två (2) månader från den dag</w:t>
      </w:r>
      <w:r>
        <w:rPr>
          <w:rFonts w:cstheme="minorHAnsi"/>
          <w:color w:val="292929"/>
          <w:lang w:val="sv-SE"/>
        </w:rPr>
        <w:t xml:space="preserve"> då ditt ärende avslutas. Dina uppgifter lagras för en längre period om det är nödvändigt för vårt legitima intresse av att hantera och försvara rättsliga krav.</w:t>
      </w:r>
    </w:p>
    <w:p w14:paraId="34E5CFEB" w14:textId="0968BFAF" w:rsidR="00853B34" w:rsidRPr="000C1918" w:rsidRDefault="009C15E8">
      <w:pPr>
        <w:rPr>
          <w:rFonts w:cstheme="minorHAnsi"/>
          <w:color w:val="292929"/>
          <w:lang w:val="sv-SE"/>
        </w:rPr>
      </w:pPr>
      <w:r w:rsidRPr="000C1918">
        <w:rPr>
          <w:rFonts w:cstheme="minorHAnsi"/>
          <w:b/>
          <w:color w:val="292929"/>
          <w:lang w:val="sv-SE"/>
        </w:rPr>
        <w:t>Dina rättigheter</w:t>
      </w:r>
      <w:r w:rsidR="00853B34" w:rsidRPr="000C1918">
        <w:rPr>
          <w:rFonts w:cstheme="minorHAnsi"/>
          <w:color w:val="292929"/>
          <w:lang w:val="sv-SE"/>
        </w:rPr>
        <w:t xml:space="preserve"> </w:t>
      </w:r>
    </w:p>
    <w:p w14:paraId="5F49BA8B" w14:textId="7EB7DAC5" w:rsidR="009C15E8" w:rsidRDefault="009C15E8">
      <w:pPr>
        <w:rPr>
          <w:rFonts w:cstheme="minorHAnsi"/>
          <w:color w:val="292929"/>
          <w:lang w:val="sv-SE"/>
        </w:rPr>
      </w:pPr>
      <w:r w:rsidRPr="009C15E8">
        <w:rPr>
          <w:rFonts w:cstheme="minorHAnsi"/>
          <w:color w:val="292929"/>
          <w:lang w:val="sv-SE"/>
        </w:rPr>
        <w:t xml:space="preserve">Du har vissa rättigheter i förhållande till dina personuppgifter som lagrats av oss. </w:t>
      </w:r>
      <w:r>
        <w:rPr>
          <w:rFonts w:cstheme="minorHAnsi"/>
          <w:color w:val="292929"/>
          <w:lang w:val="sv-SE"/>
        </w:rPr>
        <w:t>Du har bland annat rätt att begära ett utdrag av dina personuppgifter och rätt att begära att dina personuppgifter korrigeras.</w:t>
      </w:r>
    </w:p>
    <w:p w14:paraId="6D97290A" w14:textId="3D645C09" w:rsidR="00853B34" w:rsidRPr="009C15E8" w:rsidRDefault="009C15E8">
      <w:pPr>
        <w:rPr>
          <w:rFonts w:cstheme="minorHAnsi"/>
          <w:color w:val="292929"/>
          <w:lang w:val="sv-SE"/>
        </w:rPr>
      </w:pPr>
      <w:r w:rsidRPr="009068F4">
        <w:rPr>
          <w:rFonts w:cstheme="minorHAnsi"/>
          <w:color w:val="292929"/>
          <w:lang w:val="sv-SE"/>
        </w:rPr>
        <w:t xml:space="preserve">För mer information om hur vi behandlar dina personuppgifter, vänligen se </w:t>
      </w:r>
      <w:r w:rsidRPr="009068F4">
        <w:rPr>
          <w:rFonts w:cstheme="minorHAnsi"/>
          <w:color w:val="292929"/>
          <w:u w:val="single"/>
          <w:lang w:val="sv-SE"/>
        </w:rPr>
        <w:t>allmän information till anställda om hantering av personuppgifter</w:t>
      </w:r>
      <w:r>
        <w:rPr>
          <w:rFonts w:cstheme="minorHAnsi"/>
          <w:color w:val="292929"/>
          <w:lang w:val="sv-SE"/>
        </w:rPr>
        <w:t xml:space="preserve"> eller vänd dig till ditt lokala bolag för information.</w:t>
      </w:r>
      <w:r w:rsidR="00853B34" w:rsidRPr="009C15E8">
        <w:rPr>
          <w:rFonts w:cstheme="minorHAnsi"/>
          <w:color w:val="292929"/>
          <w:lang w:val="sv-SE"/>
        </w:rPr>
        <w:t>.</w:t>
      </w:r>
    </w:p>
    <w:p w14:paraId="425B5469" w14:textId="625663FE" w:rsidR="00853B34" w:rsidRPr="000C1918" w:rsidRDefault="009C15E8">
      <w:pPr>
        <w:rPr>
          <w:rFonts w:cstheme="minorHAnsi"/>
          <w:b/>
          <w:color w:val="292929"/>
          <w:lang w:val="sv-SE"/>
        </w:rPr>
      </w:pPr>
      <w:r w:rsidRPr="000C1918">
        <w:rPr>
          <w:rFonts w:cstheme="minorHAnsi"/>
          <w:b/>
          <w:color w:val="292929"/>
          <w:lang w:val="sv-SE"/>
        </w:rPr>
        <w:t>Kontakt</w:t>
      </w:r>
    </w:p>
    <w:p w14:paraId="76742D2F" w14:textId="19553543" w:rsidR="009C15E8" w:rsidRDefault="009C15E8">
      <w:pPr>
        <w:rPr>
          <w:rFonts w:cstheme="minorHAnsi"/>
          <w:lang w:val="sv-SE"/>
        </w:rPr>
      </w:pPr>
      <w:r w:rsidRPr="009C15E8">
        <w:rPr>
          <w:rFonts w:cstheme="minorHAnsi"/>
          <w:lang w:val="sv-SE"/>
        </w:rPr>
        <w:t xml:space="preserve">Om du har frågor om behandling av dina personuppgifter är du välkommen att kontakta </w:t>
      </w:r>
      <w:hyperlink r:id="rId10" w:history="1">
        <w:r w:rsidR="00E611C7" w:rsidRPr="009C15E8">
          <w:rPr>
            <w:rStyle w:val="Hyperkobling"/>
            <w:rFonts w:cstheme="minorHAnsi"/>
            <w:lang w:val="sv-SE"/>
          </w:rPr>
          <w:t>privacy@orkla.no</w:t>
        </w:r>
      </w:hyperlink>
      <w:r w:rsidR="00E611C7" w:rsidRPr="009C15E8">
        <w:rPr>
          <w:rFonts w:cstheme="minorHAnsi"/>
          <w:lang w:val="sv-SE"/>
        </w:rPr>
        <w:t xml:space="preserve">. </w:t>
      </w:r>
      <w:r w:rsidR="00EA32CF">
        <w:rPr>
          <w:rFonts w:cstheme="minorHAnsi"/>
          <w:lang w:val="sv-SE"/>
        </w:rPr>
        <w:t xml:space="preserve">Du har också rätt att </w:t>
      </w:r>
      <w:r w:rsidRPr="009C15E8">
        <w:rPr>
          <w:rFonts w:cstheme="minorHAnsi"/>
          <w:lang w:val="sv-SE"/>
        </w:rPr>
        <w:t xml:space="preserve">rikta klagomål </w:t>
      </w:r>
      <w:r w:rsidR="00EA32CF">
        <w:rPr>
          <w:rFonts w:cstheme="minorHAnsi"/>
          <w:lang w:val="sv-SE"/>
        </w:rPr>
        <w:t>ti</w:t>
      </w:r>
      <w:r w:rsidR="00EA32CF" w:rsidRPr="009068F4">
        <w:rPr>
          <w:rFonts w:cstheme="minorHAnsi"/>
          <w:lang w:val="sv-SE"/>
        </w:rPr>
        <w:t>ll</w:t>
      </w:r>
      <w:r w:rsidRPr="009068F4">
        <w:rPr>
          <w:rFonts w:cstheme="minorHAnsi"/>
          <w:lang w:val="sv-SE"/>
        </w:rPr>
        <w:t xml:space="preserve"> </w:t>
      </w:r>
      <w:r w:rsidR="00EA32CF" w:rsidRPr="009068F4">
        <w:rPr>
          <w:rFonts w:cstheme="minorHAnsi"/>
          <w:lang w:val="sv-SE"/>
        </w:rPr>
        <w:t>[</w:t>
      </w:r>
      <w:r w:rsidRPr="009068F4">
        <w:rPr>
          <w:rFonts w:cstheme="minorHAnsi"/>
          <w:lang w:val="sv-SE"/>
        </w:rPr>
        <w:t>Datainspektionen (senare Integritetsskyddsmyndigheten)</w:t>
      </w:r>
      <w:r w:rsidR="00EA32CF" w:rsidRPr="009068F4">
        <w:rPr>
          <w:rFonts w:cstheme="minorHAnsi"/>
          <w:lang w:val="sv-SE"/>
        </w:rPr>
        <w:t>]</w:t>
      </w:r>
      <w:r w:rsidRPr="009C15E8">
        <w:rPr>
          <w:rFonts w:cstheme="minorHAnsi"/>
          <w:lang w:val="sv-SE"/>
        </w:rPr>
        <w:t xml:space="preserve"> ifall du vill framföra klagomål gällande vår behandling av personuppgifter</w:t>
      </w:r>
      <w:r w:rsidR="00EA32CF">
        <w:rPr>
          <w:rFonts w:cstheme="minorHAnsi"/>
          <w:lang w:val="sv-SE"/>
        </w:rPr>
        <w:t>.</w:t>
      </w:r>
    </w:p>
    <w:p w14:paraId="74E90D80" w14:textId="2BB7D040" w:rsidR="00953EA8" w:rsidRDefault="00953EA8">
      <w:pPr>
        <w:rPr>
          <w:rFonts w:cstheme="minorHAnsi"/>
          <w:lang w:val="sv-SE"/>
        </w:rPr>
      </w:pPr>
    </w:p>
    <w:p w14:paraId="45BCFEB1" w14:textId="7E83A52A" w:rsidR="00953EA8" w:rsidRDefault="00953EA8">
      <w:pPr>
        <w:rPr>
          <w:rFonts w:cstheme="minorHAnsi"/>
          <w:lang w:val="sv-SE"/>
        </w:rPr>
      </w:pPr>
    </w:p>
    <w:p w14:paraId="6C2332A2" w14:textId="77777777" w:rsidR="00953EA8" w:rsidRPr="00B86E00" w:rsidRDefault="00953EA8" w:rsidP="00953EA8">
      <w:pPr>
        <w:spacing w:after="0"/>
        <w:rPr>
          <w:rStyle w:val="Hyperkobling"/>
          <w:rFonts w:cstheme="minorHAnsi"/>
          <w:sz w:val="16"/>
          <w:szCs w:val="16"/>
          <w:lang w:val="en"/>
        </w:rPr>
      </w:pPr>
      <w:hyperlink r:id="rId11" w:history="1">
        <w:r w:rsidRPr="00B86E00">
          <w:rPr>
            <w:rStyle w:val="Hyperkobling"/>
            <w:rFonts w:cstheme="minorHAnsi"/>
            <w:sz w:val="16"/>
            <w:szCs w:val="16"/>
            <w:lang w:val="en"/>
          </w:rPr>
          <w:t>General information on</w:t>
        </w:r>
        <w:bookmarkStart w:id="0" w:name="_GoBack"/>
        <w:bookmarkEnd w:id="0"/>
        <w:r w:rsidRPr="00B86E00">
          <w:rPr>
            <w:rStyle w:val="Hyperkobling"/>
            <w:rFonts w:cstheme="minorHAnsi"/>
            <w:sz w:val="16"/>
            <w:szCs w:val="16"/>
            <w:lang w:val="en"/>
          </w:rPr>
          <w:t xml:space="preserve"> processing personal data to employees</w:t>
        </w:r>
      </w:hyperlink>
    </w:p>
    <w:p w14:paraId="1D5A678A" w14:textId="77777777" w:rsidR="00953EA8" w:rsidRPr="00B86E00" w:rsidRDefault="00953EA8" w:rsidP="00953EA8">
      <w:pPr>
        <w:rPr>
          <w:rFonts w:cstheme="minorHAnsi"/>
          <w:sz w:val="16"/>
          <w:szCs w:val="16"/>
          <w:lang w:eastAsia="zh-CN"/>
        </w:rPr>
      </w:pPr>
      <w:hyperlink r:id="rId12" w:history="1">
        <w:r w:rsidRPr="00B86E00">
          <w:rPr>
            <w:rStyle w:val="Hyperkobling"/>
            <w:rFonts w:cstheme="minorHAnsi"/>
            <w:sz w:val="16"/>
            <w:szCs w:val="16"/>
            <w:lang w:eastAsia="zh-CN"/>
          </w:rPr>
          <w:t>National Data Protection Authorities</w:t>
        </w:r>
      </w:hyperlink>
    </w:p>
    <w:p w14:paraId="1B64266F" w14:textId="77777777" w:rsidR="00953EA8" w:rsidRDefault="00953EA8">
      <w:pPr>
        <w:rPr>
          <w:rFonts w:cstheme="minorHAnsi"/>
          <w:lang w:val="sv-SE"/>
        </w:rPr>
      </w:pPr>
    </w:p>
    <w:sectPr w:rsidR="00953EA8">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2955" w14:textId="77777777" w:rsidR="00F13D4D" w:rsidRDefault="00F13D4D" w:rsidP="00A62B2A">
      <w:pPr>
        <w:spacing w:after="0" w:line="240" w:lineRule="auto"/>
      </w:pPr>
      <w:r>
        <w:separator/>
      </w:r>
    </w:p>
  </w:endnote>
  <w:endnote w:type="continuationSeparator" w:id="0">
    <w:p w14:paraId="790FF3A5" w14:textId="77777777" w:rsidR="00F13D4D" w:rsidRDefault="00F13D4D" w:rsidP="00A62B2A">
      <w:pPr>
        <w:spacing w:after="0" w:line="240" w:lineRule="auto"/>
      </w:pPr>
      <w:r>
        <w:continuationSeparator/>
      </w:r>
    </w:p>
  </w:endnote>
  <w:endnote w:type="continuationNotice" w:id="1">
    <w:p w14:paraId="33582E4B" w14:textId="77777777" w:rsidR="00F13D4D" w:rsidRDefault="00F13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lang w:val="sv-SE" w:eastAsia="sv-SE"/>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2676" w14:textId="77777777" w:rsidR="00F13D4D" w:rsidRDefault="00F13D4D" w:rsidP="00A62B2A">
      <w:pPr>
        <w:spacing w:after="0" w:line="240" w:lineRule="auto"/>
      </w:pPr>
      <w:r>
        <w:separator/>
      </w:r>
    </w:p>
  </w:footnote>
  <w:footnote w:type="continuationSeparator" w:id="0">
    <w:p w14:paraId="09784113" w14:textId="77777777" w:rsidR="00F13D4D" w:rsidRDefault="00F13D4D" w:rsidP="00A62B2A">
      <w:pPr>
        <w:spacing w:after="0" w:line="240" w:lineRule="auto"/>
      </w:pPr>
      <w:r>
        <w:continuationSeparator/>
      </w:r>
    </w:p>
  </w:footnote>
  <w:footnote w:type="continuationNotice" w:id="1">
    <w:p w14:paraId="75501BA4" w14:textId="77777777" w:rsidR="00F13D4D" w:rsidRDefault="00F13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val="sv-SE" w:eastAsia="sv-SE"/>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lang w:val="sv-SE" w:eastAsia="sv-SE"/>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2A"/>
    <w:rsid w:val="000C1918"/>
    <w:rsid w:val="000C56A4"/>
    <w:rsid w:val="002F736E"/>
    <w:rsid w:val="003732E1"/>
    <w:rsid w:val="003A5969"/>
    <w:rsid w:val="00411BFC"/>
    <w:rsid w:val="004C0DB6"/>
    <w:rsid w:val="005115F5"/>
    <w:rsid w:val="00543139"/>
    <w:rsid w:val="00570F8A"/>
    <w:rsid w:val="00573901"/>
    <w:rsid w:val="0057683E"/>
    <w:rsid w:val="005967FB"/>
    <w:rsid w:val="005A1800"/>
    <w:rsid w:val="006600FE"/>
    <w:rsid w:val="006B1924"/>
    <w:rsid w:val="006B5676"/>
    <w:rsid w:val="007E0493"/>
    <w:rsid w:val="00853B34"/>
    <w:rsid w:val="00876C38"/>
    <w:rsid w:val="009068F4"/>
    <w:rsid w:val="00953EA8"/>
    <w:rsid w:val="00991F69"/>
    <w:rsid w:val="009C15E8"/>
    <w:rsid w:val="00A62B2A"/>
    <w:rsid w:val="00A82EFD"/>
    <w:rsid w:val="00AB6950"/>
    <w:rsid w:val="00AE5F99"/>
    <w:rsid w:val="00AF14E2"/>
    <w:rsid w:val="00BA7897"/>
    <w:rsid w:val="00BB338B"/>
    <w:rsid w:val="00C9439A"/>
    <w:rsid w:val="00CD49A4"/>
    <w:rsid w:val="00D048B2"/>
    <w:rsid w:val="00E611C7"/>
    <w:rsid w:val="00E70283"/>
    <w:rsid w:val="00E72FF3"/>
    <w:rsid w:val="00E807CC"/>
    <w:rsid w:val="00EA32CF"/>
    <w:rsid w:val="00F13D4D"/>
    <w:rsid w:val="00F71624"/>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customStyle="1" w:styleId="Ulstomtale1">
    <w:name w:val="Uløst omtale1"/>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newsroom/article29/item-detail.cfm?item_id=612080"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hyperlink" Target="https://orklabiz.sharepoint.com/sites/resources/Documents/Orkla/GDPR/Privacy%20Policy%20for%20Employees.pdf"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ivacy@orkla.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TermInfo xmlns="http://schemas.microsoft.com/office/infopath/2007/PartnerControls">
          <TermName xmlns="http://schemas.microsoft.com/office/infopath/2007/PartnerControls">Slovenian</TermName>
          <TermId xmlns="http://schemas.microsoft.com/office/infopath/2007/PartnerControls">68b3e95d-25b2-42e0-b100-5f806ffb0392</TermId>
        </TermInfo>
      </Terms>
    </b626bb8f0e2d47afb52c0cbb2432152b>
    <j7f9b3ad35484dffb64e8f60179da674 xmlns="f2815409-1650-4b12-b6f7-003d9d7c866d">
      <Terms xmlns="http://schemas.microsoft.com/office/infopath/2007/PartnerControls"/>
    </j7f9b3ad35484dffb64e8f60179da674>
    <TaxCatchAll xmlns="f2815409-1650-4b12-b6f7-003d9d7c866d">
      <Value>27</Value>
      <Value>228</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5.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92C1B184-ECBC-47DB-A2E9-741D56678CDF}">
  <ds:schemaRefs>
    <ds:schemaRef ds:uri="http://schemas.microsoft.com/sharepoint/events"/>
  </ds:schemaRefs>
</ds:datastoreItem>
</file>

<file path=customXml/itemProps2.xml><?xml version="1.0" encoding="utf-8"?>
<ds:datastoreItem xmlns:ds="http://schemas.openxmlformats.org/officeDocument/2006/customXml" ds:itemID="{E9341B0A-CB8D-49D5-966B-49EE330EF561}"/>
</file>

<file path=customXml/itemProps3.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4.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50287109-fc25-4ddc-8ba5-bb1fda0c3fc9"/>
    <ds:schemaRef ds:uri="b21caf65-0ff9-474d-9060-5aa16a2f6254"/>
    <ds:schemaRef ds:uri="http://schemas.microsoft.com/sharepoint/v3"/>
    <ds:schemaRef ds:uri="202a23a7-9583-449b-a542-3b81e08bcc9b"/>
    <ds:schemaRef ds:uri="f2815409-1650-4b12-b6f7-003d9d7c866d"/>
  </ds:schemaRefs>
</ds:datastoreItem>
</file>

<file path=customXml/itemProps5.xml><?xml version="1.0" encoding="utf-8"?>
<ds:datastoreItem xmlns:ds="http://schemas.openxmlformats.org/officeDocument/2006/customXml" ds:itemID="{53EAE13D-48C2-47DE-BC9C-4623C7031699}"/>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2224</Characters>
  <Application>Microsoft Office Word</Application>
  <DocSecurity>0</DocSecurity>
  <Lines>18</Lines>
  <Paragraphs>5</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PrivacyInformation_Whistleblowing_EN</vt:lpstr>
      <vt:lpstr>PrivacyInformation_Whistleblowing_EN</vt:lpstr>
      <vt:lpstr>PrivacyInformation_Whistleblowing_EN</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3</cp:revision>
  <dcterms:created xsi:type="dcterms:W3CDTF">2018-12-06T12:55:00Z</dcterms:created>
  <dcterms:modified xsi:type="dcterms:W3CDTF">2019-01-09T11:11:00Z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0x0101007A60771C5753A247A9E629B69FD0F51E0200B46F1CB2849624418D38E2315524E959</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228;#Slovenian|68b3e95d-25b2-42e0-b100-5f806ffb0392</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y fmtid="{D5CDD505-2E9C-101B-9397-08002B2CF9AE}" pid="16" name="Juridiske Selskaper">
    <vt:lpwstr>1216;#Internal Audit|c0352cef-43e5-4232-aa82-5887003e9a2f</vt:lpwstr>
  </property>
  <property fmtid="{D5CDD505-2E9C-101B-9397-08002B2CF9AE}" pid="17" name="_dlc_DocIdItemGuid">
    <vt:lpwstr>6bd5a250-dd38-4525-a9fe-900b10bd5f9e</vt:lpwstr>
  </property>
  <property fmtid="{D5CDD505-2E9C-101B-9397-08002B2CF9AE}" pid="18" name="Category">
    <vt:lpwstr/>
  </property>
</Properties>
</file>